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全国中小企业运行监测平台改版新面面登录及报送简易教程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登录浏览器：火狐浏览器、IE11浏览器；360安全浏览器（极速模式）</w:t>
      </w:r>
    </w:p>
    <w:p>
      <w:pPr>
        <w:numPr>
          <w:ilvl w:val="0"/>
          <w:numId w:val="0"/>
        </w:numPr>
        <w:rPr>
          <w:rFonts w:hint="eastAsia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 xml:space="preserve">   </w:t>
      </w:r>
      <w:r>
        <w:rPr>
          <w:rFonts w:hint="eastAsia"/>
          <w:b/>
          <w:bCs/>
          <w:sz w:val="30"/>
          <w:szCs w:val="30"/>
          <w:u w:val="single"/>
          <w:lang w:val="en-US" w:eastAsia="zh-CN"/>
        </w:rPr>
        <w:t xml:space="preserve"> 登录时一定要重启浏览器！（关闭所有网页，再重新双击浏览器图标）</w:t>
      </w:r>
    </w:p>
    <w:p>
      <w:pPr>
        <w:rPr>
          <w:rFonts w:hint="eastAsia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1.正确网址：</w:t>
      </w:r>
    </w:p>
    <w:p>
      <w:pPr>
        <w:rPr>
          <w:rFonts w:hint="eastAsia" w:eastAsiaTheme="minorEastAsia"/>
          <w:lang w:eastAsia="zh-CN"/>
        </w:rPr>
      </w:pPr>
      <w:commentRangeStart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17220"/>
            <wp:effectExtent l="0" t="0" r="4445" b="7620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0"/>
      <w:r>
        <w:commentReference w:id="0"/>
      </w:r>
      <w:bookmarkStart w:id="0" w:name="_GoBack"/>
      <w:bookmarkEnd w:id="0"/>
    </w:p>
    <w:p>
      <w:pPr>
        <w:numPr>
          <w:ilvl w:val="0"/>
          <w:numId w:val="2"/>
        </w:numPr>
        <w:rPr>
          <w:rFonts w:hint="eastAsia" w:eastAsiaTheme="minorEastAsia"/>
          <w:lang w:val="en-US" w:eastAsia="zh-CN"/>
        </w:rPr>
      </w:pPr>
      <w:r>
        <w:commentReference w:id="1"/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1770" cy="687705"/>
            <wp:effectExtent l="0" t="0" r="1270" b="13335"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注意去掉这个s，注意要有闪电标志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998220" cy="571500"/>
            <wp:effectExtent l="0" t="0" r="762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3.登录页面</w:t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69230" cy="4534535"/>
            <wp:effectExtent l="0" t="0" r="3810" b="698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53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3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输入用户名和密码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565015" cy="4473575"/>
            <wp:effectExtent l="0" t="0" r="6985" b="6985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501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主页面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230" cy="3405505"/>
            <wp:effectExtent l="0" t="0" r="3810" b="8255"/>
            <wp:docPr id="6" name="图片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二、在线填报</w:t>
      </w:r>
    </w:p>
    <w:p>
      <w:pPr>
        <w:numPr>
          <w:ilvl w:val="0"/>
          <w:numId w:val="3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当期报送</w:t>
      </w:r>
    </w:p>
    <w:p>
      <w:pPr>
        <w:numPr>
          <w:ilvl w:val="0"/>
          <w:numId w:val="0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第一张表，除第一次报送外一般不需要填，直接保存-下一步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230" cy="935990"/>
            <wp:effectExtent l="0" t="0" r="3810" b="8890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1080770"/>
            <wp:effectExtent l="0" t="0" r="14605" b="1270"/>
            <wp:docPr id="8" name="图片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第二张表：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8595" cy="2821940"/>
            <wp:effectExtent l="0" t="0" r="4445" b="12700"/>
            <wp:docPr id="9" name="图片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第三张表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0500" cy="2266950"/>
            <wp:effectExtent l="0" t="0" r="2540" b="3810"/>
            <wp:docPr id="10" name="图片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调查问卷，填完后，直接上报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2378075"/>
            <wp:effectExtent l="0" t="0" r="14605" b="14605"/>
            <wp:docPr id="11" name="图片 1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模板功能：点击上报导入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937260" cy="998220"/>
            <wp:effectExtent l="0" t="0" r="7620" b="762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下载模板：（模版也可在宁夏中小企业监测群 204845220）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675" cy="1307465"/>
            <wp:effectExtent l="0" t="0" r="14605" b="317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上传导入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075555" cy="3329940"/>
            <wp:effectExtent l="0" t="0" r="14605" b="7620"/>
            <wp:docPr id="14" name="图片 14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5555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当期报送没有上报或需改数据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990600" cy="990600"/>
            <wp:effectExtent l="0" t="0" r="0" b="0"/>
            <wp:docPr id="15" name="图片 15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编辑当月或补报以前月份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4310" cy="2106295"/>
            <wp:effectExtent l="0" t="0" r="13970" b="12065"/>
            <wp:docPr id="16" name="图片 16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注意：1.登录时一定要重启浏览器，否刚会出现报送中表格跳转过程中页面丢失，遇到此情况，需要重启浏览器重新登录，如填报的表格已保存过，就直接点击历史报送，编辑当月数据；</w:t>
      </w:r>
    </w:p>
    <w:p>
      <w:pPr>
        <w:numPr>
          <w:ilvl w:val="0"/>
          <w:numId w:val="5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用360安全浏览器，一定要注意，点击开浏览器页面，一定要把导航栏的https://中的s去掉！</w:t>
      </w:r>
    </w:p>
    <w:p>
      <w:pPr>
        <w:numPr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宁夏中小企业运行监测群号：204845220</w:t>
      </w:r>
    </w:p>
    <w:p>
      <w:pPr>
        <w:numPr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590" w:right="612" w:bottom="590" w:left="612" w:header="851" w:footer="992" w:gutter="0"/>
      <w:cols w:space="0" w:num="1"/>
      <w:rtlGutter w:val="0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16-10-18T10:37:34Z" w:initials="A">
    <w:p>
      <w:pPr>
        <w:pStyle w:val="2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注意一定要有闪电标志</w:t>
      </w:r>
    </w:p>
  </w:comment>
  <w:comment w:id="1" w:author="Administrator" w:date="2016-10-18T10:36:56Z" w:initials="A">
    <w:p>
      <w:pPr>
        <w:pStyle w:val="2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这个s一定要去掉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57FBE"/>
    <w:multiLevelType w:val="singleLevel"/>
    <w:tmpl w:val="58057FBE"/>
    <w:lvl w:ilvl="0" w:tentative="0">
      <w:start w:val="2"/>
      <w:numFmt w:val="decimal"/>
      <w:suff w:val="nothing"/>
      <w:lvlText w:val="%1."/>
      <w:lvlJc w:val="left"/>
    </w:lvl>
  </w:abstractNum>
  <w:abstractNum w:abstractNumId="1">
    <w:nsid w:val="580580E8"/>
    <w:multiLevelType w:val="singleLevel"/>
    <w:tmpl w:val="580580E8"/>
    <w:lvl w:ilvl="0" w:tentative="0">
      <w:start w:val="4"/>
      <w:numFmt w:val="decimal"/>
      <w:suff w:val="nothing"/>
      <w:lvlText w:val="%1."/>
      <w:lvlJc w:val="left"/>
    </w:lvl>
  </w:abstractNum>
  <w:abstractNum w:abstractNumId="2">
    <w:nsid w:val="58058332"/>
    <w:multiLevelType w:val="singleLevel"/>
    <w:tmpl w:val="58058332"/>
    <w:lvl w:ilvl="0" w:tentative="0">
      <w:start w:val="3"/>
      <w:numFmt w:val="chineseCounting"/>
      <w:suff w:val="nothing"/>
      <w:lvlText w:val="%1、"/>
      <w:lvlJc w:val="left"/>
    </w:lvl>
  </w:abstractNum>
  <w:abstractNum w:abstractNumId="3">
    <w:nsid w:val="5805874D"/>
    <w:multiLevelType w:val="singleLevel"/>
    <w:tmpl w:val="5805874D"/>
    <w:lvl w:ilvl="0" w:tentative="0">
      <w:start w:val="1"/>
      <w:numFmt w:val="chineseCounting"/>
      <w:suff w:val="nothing"/>
      <w:lvlText w:val="%1、"/>
      <w:lvlJc w:val="left"/>
    </w:lvl>
  </w:abstractNum>
  <w:abstractNum w:abstractNumId="4">
    <w:nsid w:val="5805897B"/>
    <w:multiLevelType w:val="singleLevel"/>
    <w:tmpl w:val="5805897B"/>
    <w:lvl w:ilvl="0" w:tentative="0">
      <w:start w:val="2"/>
      <w:numFmt w:val="decimal"/>
      <w:suff w:val="nothing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7D630A"/>
    <w:rsid w:val="15643F7C"/>
    <w:rsid w:val="2B746B13"/>
    <w:rsid w:val="48F325F8"/>
    <w:rsid w:val="55576693"/>
    <w:rsid w:val="649F2674"/>
    <w:rsid w:val="70C94A5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comments" Target="comment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2016-10-18T02:38:03Z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