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D12" w:rsidRDefault="00A21D12" w:rsidP="00A21D12">
      <w:pPr>
        <w:rPr>
          <w:rFonts w:hint="eastAsia"/>
        </w:rPr>
      </w:pPr>
      <w:bookmarkStart w:id="0" w:name="_GoBack"/>
      <w:r>
        <w:rPr>
          <w:rFonts w:hint="eastAsia"/>
        </w:rPr>
        <w:t>附件</w:t>
      </w:r>
      <w:r>
        <w:rPr>
          <w:rFonts w:hint="eastAsia"/>
        </w:rPr>
        <w:t>2:</w:t>
      </w:r>
      <w:r>
        <w:rPr>
          <w:rFonts w:hint="eastAsia"/>
        </w:rPr>
        <w:t>第一批自治区级中小企业创业创新梯队企业名单（成长之星）</w:t>
      </w:r>
    </w:p>
    <w:bookmarkEnd w:id="0"/>
    <w:p w:rsidR="00A21D12" w:rsidRDefault="00A21D12" w:rsidP="00A21D12"/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银川怡祥矿山机械制造有限公司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银川东方气力运输设备有限公司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宁夏机械研究院股份有限公司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银川特种轴承有限公司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宁夏康亚药业有限公司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宁夏软件工程院有限公司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宁夏太谷能源管理科技服务有限公司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宁夏网虫信息技术股份有限公司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宁夏凤城永生锅炉有限公司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宁夏瑞斯软件有限公司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宁夏中科天际防雷股份有限公司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银川艾尼工业科技开发股份有限公司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宁夏保利节能科技有限公司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宁夏双玉防水防腐材料集团有限公司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</w:t>
      </w:r>
      <w:proofErr w:type="gramStart"/>
      <w:r>
        <w:rPr>
          <w:rFonts w:hint="eastAsia"/>
        </w:rPr>
        <w:t>鑫</w:t>
      </w:r>
      <w:proofErr w:type="gramEnd"/>
      <w:r>
        <w:rPr>
          <w:rFonts w:hint="eastAsia"/>
        </w:rPr>
        <w:t>华源智能立体停车设备制造有限公司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宁夏新中意门业有限公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宁夏共享生物化工有限公司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宁夏誉景食品有限公司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宁夏易兴实业有限公司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银川伊百盛</w:t>
      </w:r>
      <w:proofErr w:type="gramEnd"/>
      <w:r>
        <w:rPr>
          <w:rFonts w:hint="eastAsia"/>
        </w:rPr>
        <w:t>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银川老绵羊食品有限公司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宁夏赛文技术股份有限公司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宁夏风霸机电有限公司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宁夏杞浓枸杞产业股份有限公司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宁夏马连富电力科技有限公司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宁夏玉泉生物肥料有限公司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宁夏万家香清真食品有限公司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银川天一海腾工贸有限公司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宁夏类人首葡萄酒业有限公司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宁夏晶润生物食品科技有限公司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宁夏天天鲜菜篮子冷链物流有限公司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宁夏海洋线缆有限公司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</w:t>
      </w:r>
      <w:proofErr w:type="gramStart"/>
      <w:r>
        <w:rPr>
          <w:rFonts w:hint="eastAsia"/>
        </w:rPr>
        <w:t>圣多利绒业有限公司</w:t>
      </w:r>
      <w:proofErr w:type="gramEnd"/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灵武市胜德工贸有限公司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灵武市大地粮油食品有限公司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灵武市</w:t>
      </w:r>
      <w:proofErr w:type="gramStart"/>
      <w:r>
        <w:rPr>
          <w:rFonts w:hint="eastAsia"/>
        </w:rPr>
        <w:t>吴氏绒业有限公司</w:t>
      </w:r>
      <w:proofErr w:type="gramEnd"/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宁夏先科新材料科技有限公司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宁夏兴灵粮油有限公司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欣兴饲草</w:t>
      </w:r>
      <w:proofErr w:type="gramEnd"/>
      <w:r>
        <w:rPr>
          <w:rFonts w:hint="eastAsia"/>
        </w:rPr>
        <w:t>产业有限公司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宁夏伊宁香食品有限公司</w:t>
      </w:r>
      <w:r>
        <w:rPr>
          <w:rFonts w:hint="eastAsia"/>
        </w:rPr>
        <w:t xml:space="preserve"> 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银川巴格斯葡萄酒庄（有限公司）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lastRenderedPageBreak/>
        <w:t xml:space="preserve">　　宁夏蜀佳农牧科技有限公司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宁夏伊味清真食品有限公司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宁夏荣光电节能科技实业有限公司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宁夏荣力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光电科技研发制造有限公司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银川精鹰精细化工有限公司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灵武市生财米业有限公司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宁夏贺兰山葡萄酒庄有限公司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宁夏共享生物化工有限公司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石嘴山市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宁夏贺兰山东麓庄园酒业有限公司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宁夏凯丰汽车零部件有限公司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宁夏恒誉置业有限公司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石嘴山</w:t>
      </w:r>
      <w:proofErr w:type="gramStart"/>
      <w:r>
        <w:rPr>
          <w:rFonts w:hint="eastAsia"/>
        </w:rPr>
        <w:t>市华欣百货</w:t>
      </w:r>
      <w:proofErr w:type="gramEnd"/>
      <w:r>
        <w:rPr>
          <w:rFonts w:hint="eastAsia"/>
        </w:rPr>
        <w:t>商厦有限公司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宁夏苏宁新能源设备有限公司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宁夏礼和食品有限公司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宁夏发途发蔬菜产业集团有限公司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石嘴山市丰本（集团）发展有限公司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宁夏马莲商贸有限责任公司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石嘴山市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德物流有限公司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宁夏长江塑胶有限责任公司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石嘴山市塑料厂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宁夏龙江化工科技有限公司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平罗县丰华冶金有限公司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宁夏文顺新型炭材制品有限公司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宁夏宝马药业有限公司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宁夏三林管业有限公司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宁夏平罗县宏宝蔬菜脱水有限公司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平罗县祥美化工有限公司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宁夏马兰花生态农业开发有限公司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宁夏日月新米业有限公司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平罗县盛华阳光农牧开发有限公司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宁夏铸源机械修配有限公司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</w:t>
      </w:r>
      <w:proofErr w:type="gramStart"/>
      <w:r>
        <w:rPr>
          <w:rFonts w:hint="eastAsia"/>
        </w:rPr>
        <w:t>平罗县裕农农产品</w:t>
      </w:r>
      <w:proofErr w:type="gramEnd"/>
      <w:r>
        <w:rPr>
          <w:rFonts w:hint="eastAsia"/>
        </w:rPr>
        <w:t>物流有限公司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宁夏众力综合管廊技术装备开发有限公司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宁夏森源重工设备有限公司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宁夏沙湖清真食品有限公司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宁夏立达尔生物科技有限公司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宁夏兴凯硅业有限公司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宁夏琅峰饲料有限公司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宁夏智源农业装备有限公司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吴忠中创自控阀有限公司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吴忠市嘉禾粮油食品有限公司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宁夏吴忠市好运电焊机有限公司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lastRenderedPageBreak/>
        <w:t xml:space="preserve">　　宁夏龙涎香清真食品有限公司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宁夏宁杨清真食品有限公司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宁夏万兴和食品加工有限公司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宁夏杞叶青生物工程有限公司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宁夏金瑞清真食品股份有限公司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宁夏佳美精细纸制品有限公司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宁夏众源交通设施</w:t>
      </w:r>
      <w:proofErr w:type="gramEnd"/>
      <w:r>
        <w:rPr>
          <w:rFonts w:hint="eastAsia"/>
        </w:rPr>
        <w:t>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宁夏大有电器有限公司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吴忠市嘉信塑料制品制造有限公司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吴忠市黄河电焊机有限公司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宁夏伟圣绒毛纺织有限公司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宁夏创力佳工贸有限公司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宁夏兄弟包装材料有限公司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吴忠市源盛纸业有限公司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吴忠市恒通塑料制品有限公司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宁夏伊佳民族服饰有限公司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宁夏吴忠市伊盛达粮油有限公司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宁夏汇川爱德服装有限公司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宁夏红川农业科技有限公司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宁夏昌红农牧业发展有限公司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宁夏紫尚葡萄酿酒股份有限公司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宁夏精华电气红寺堡有限公司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青铜峡市清真食品有限责任公司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青铜峡市明珠圆清真食品乳业有限责任公司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宁夏新大众机械有限公司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宁夏森源印务有限公司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青铜峡市佳美纸业有限责任公司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宁夏宁圆果汁有限责任公司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青铜</w:t>
      </w:r>
      <w:proofErr w:type="gramStart"/>
      <w:r>
        <w:rPr>
          <w:rFonts w:hint="eastAsia"/>
        </w:rPr>
        <w:t>峡市民</w:t>
      </w:r>
      <w:proofErr w:type="gramEnd"/>
      <w:r>
        <w:rPr>
          <w:rFonts w:hint="eastAsia"/>
        </w:rPr>
        <w:t>乐农业机械有限公司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</w:t>
      </w:r>
      <w:proofErr w:type="gramStart"/>
      <w:r>
        <w:rPr>
          <w:rFonts w:hint="eastAsia"/>
        </w:rPr>
        <w:t>鑫</w:t>
      </w:r>
      <w:proofErr w:type="gramEnd"/>
      <w:r>
        <w:rPr>
          <w:rFonts w:hint="eastAsia"/>
        </w:rPr>
        <w:t>德粮油工贸有限公司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宁夏紫荆花制药有限公司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宁夏迪葳食品有限公司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宁夏原野蜂业有限公司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宁夏三木装饰材料制造有限公司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宁县盐池县</w:t>
      </w:r>
      <w:proofErr w:type="gramStart"/>
      <w:r>
        <w:rPr>
          <w:rFonts w:hint="eastAsia"/>
        </w:rPr>
        <w:t>鑫</w:t>
      </w:r>
      <w:proofErr w:type="gramEnd"/>
      <w:r>
        <w:rPr>
          <w:rFonts w:hint="eastAsia"/>
        </w:rPr>
        <w:t>海清真食品有限公司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盐池县</w:t>
      </w:r>
      <w:proofErr w:type="gramStart"/>
      <w:r>
        <w:rPr>
          <w:rFonts w:hint="eastAsia"/>
        </w:rPr>
        <w:t>怡</w:t>
      </w:r>
      <w:proofErr w:type="gramEnd"/>
      <w:r>
        <w:rPr>
          <w:rFonts w:hint="eastAsia"/>
        </w:rPr>
        <w:t>健生物工程有限公司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宁夏盐池美雅滩羊裘皮有限公司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宁夏余聪清真食品有限公司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宁夏盐池县永泰石膏有限公司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宁夏盐池春雪荞麦壳制品有限公司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宁夏易捷庄园枸杞科技有限公司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宁夏同心恒</w:t>
      </w:r>
      <w:proofErr w:type="gramStart"/>
      <w:r>
        <w:rPr>
          <w:rFonts w:hint="eastAsia"/>
        </w:rPr>
        <w:t>通绒业有限公司</w:t>
      </w:r>
      <w:proofErr w:type="gramEnd"/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宁夏天予清真食品有限公司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宁夏羊把式民族皮草有限公司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lastRenderedPageBreak/>
        <w:t xml:space="preserve">　　同心县同康医药药材有限公司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固原宝发农牧有限责任公司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宁夏固原</w:t>
      </w:r>
      <w:proofErr w:type="gramStart"/>
      <w:r>
        <w:rPr>
          <w:rFonts w:hint="eastAsia"/>
        </w:rPr>
        <w:t>福宁广业</w:t>
      </w:r>
      <w:proofErr w:type="gramEnd"/>
      <w:r>
        <w:rPr>
          <w:rFonts w:hint="eastAsia"/>
        </w:rPr>
        <w:t>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宁夏金豐实业有限责任公司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固原新月养殖有限公司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宁夏百草王药业有限公司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宁夏六盘珍坊生态农业科技有限公司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固原开源节能建材有限公司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宁夏瑞春杂粮股份有限公司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固原利华淀粉有限公司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固原三鼎马铃薯制品有限责任公司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宁夏古雁建材有限公司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固原鑫诚工贸有限责任公司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宁夏百晟工贸有限公司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宁夏固原</w:t>
      </w:r>
      <w:proofErr w:type="gramStart"/>
      <w:r>
        <w:rPr>
          <w:rFonts w:hint="eastAsia"/>
        </w:rPr>
        <w:t>宏晨龙</w:t>
      </w:r>
      <w:proofErr w:type="gramEnd"/>
      <w:r>
        <w:rPr>
          <w:rFonts w:hint="eastAsia"/>
        </w:rPr>
        <w:t>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固原永伟工贸有限公司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固原汉兵淀粉有限公司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固原博泰农业科技有限公司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固原玉明淀粉有限公司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宁夏国圣食品有限公司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宁夏汇</w:t>
      </w:r>
      <w:proofErr w:type="gramStart"/>
      <w:r>
        <w:rPr>
          <w:rFonts w:hint="eastAsia"/>
        </w:rPr>
        <w:t>丰天塑</w:t>
      </w:r>
      <w:proofErr w:type="gramEnd"/>
      <w:r>
        <w:rPr>
          <w:rFonts w:hint="eastAsia"/>
        </w:rPr>
        <w:t>业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西吉县勇兴三</w:t>
      </w:r>
      <w:proofErr w:type="gramEnd"/>
      <w:r>
        <w:rPr>
          <w:rFonts w:hint="eastAsia"/>
        </w:rPr>
        <w:t>粉加有限公司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西吉县万里淀粉有限公司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宁夏隆德县方圆建材有限公司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宁夏中民恒丰农牧业有限公司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宁夏西北药材科技有限公司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宁夏爱丽纳地毯有限公司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宁夏六盘山泾河清真食品有限公司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宁夏恒辉实业发展有限公司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彭阳县荣发农牧有限责任公司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宁夏万升实业有限责任公司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中卫市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宁夏雨</w:t>
      </w:r>
      <w:proofErr w:type="gramStart"/>
      <w:r>
        <w:rPr>
          <w:rFonts w:hint="eastAsia"/>
        </w:rPr>
        <w:t>润农业</w:t>
      </w:r>
      <w:proofErr w:type="gramEnd"/>
      <w:r>
        <w:rPr>
          <w:rFonts w:hint="eastAsia"/>
        </w:rPr>
        <w:t>节水灌溉制造有限公司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中卫市</w:t>
      </w:r>
      <w:proofErr w:type="gramEnd"/>
      <w:r>
        <w:rPr>
          <w:rFonts w:hint="eastAsia"/>
        </w:rPr>
        <w:t>神农商贸有限公司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中卫市</w:t>
      </w:r>
      <w:proofErr w:type="gramEnd"/>
      <w:r>
        <w:rPr>
          <w:rFonts w:hint="eastAsia"/>
        </w:rPr>
        <w:t>添翼果蔬生物工程有限公司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宁夏恒瑞生物食品科技有限公司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宁夏黄河管业有限公司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宁夏鸿辰有机农业开发有限公司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宁夏金彤枸杞生物制品有限公司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宁夏联丰物流有限公司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宁夏天瑞鸣钟农化有限公司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宁夏中杰农业科技发展有限公司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宁夏茂原生物科技有限公司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lastRenderedPageBreak/>
        <w:t xml:space="preserve">　　宁夏天然阳光生态农业有限公司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宁夏同辉气体有限公司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宁夏永寿堂中药饮片有限公司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宁夏仓满制桶有限公司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宁夏早康枸杞股份有限公司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中宁县春天百货有限公司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中宁县荣祥药材有限公司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中宁县爱家商贸有限公司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宁盛农产品开发有限责任公司</w:t>
      </w:r>
    </w:p>
    <w:p w:rsidR="00A21D12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宁夏大原祥清真食品有限公司</w:t>
      </w:r>
    </w:p>
    <w:p w:rsidR="009A0631" w:rsidRDefault="00A21D12" w:rsidP="00A21D12">
      <w:pPr>
        <w:rPr>
          <w:rFonts w:hint="eastAsia"/>
        </w:rPr>
      </w:pPr>
      <w:r>
        <w:rPr>
          <w:rFonts w:hint="eastAsia"/>
        </w:rPr>
        <w:t xml:space="preserve">　　宁夏中原节水塑业有限公司</w:t>
      </w:r>
    </w:p>
    <w:sectPr w:rsidR="009A06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4F0"/>
    <w:rsid w:val="0001760A"/>
    <w:rsid w:val="0017730C"/>
    <w:rsid w:val="002C50CB"/>
    <w:rsid w:val="002E4211"/>
    <w:rsid w:val="00332146"/>
    <w:rsid w:val="00346E4F"/>
    <w:rsid w:val="004148BC"/>
    <w:rsid w:val="004A7D53"/>
    <w:rsid w:val="004B13B2"/>
    <w:rsid w:val="00524FB2"/>
    <w:rsid w:val="00572578"/>
    <w:rsid w:val="00573A96"/>
    <w:rsid w:val="00581A61"/>
    <w:rsid w:val="0066650F"/>
    <w:rsid w:val="00697F47"/>
    <w:rsid w:val="006D2CD2"/>
    <w:rsid w:val="0073079D"/>
    <w:rsid w:val="007335B2"/>
    <w:rsid w:val="007B65BC"/>
    <w:rsid w:val="00805B00"/>
    <w:rsid w:val="008F4DC5"/>
    <w:rsid w:val="008F5D67"/>
    <w:rsid w:val="00995F4E"/>
    <w:rsid w:val="009A0631"/>
    <w:rsid w:val="00A21D12"/>
    <w:rsid w:val="00A57B93"/>
    <w:rsid w:val="00A91D1E"/>
    <w:rsid w:val="00AC50D0"/>
    <w:rsid w:val="00AD2FF4"/>
    <w:rsid w:val="00AD3622"/>
    <w:rsid w:val="00BD6B02"/>
    <w:rsid w:val="00C47BC9"/>
    <w:rsid w:val="00C654C6"/>
    <w:rsid w:val="00CC35E8"/>
    <w:rsid w:val="00DF4D55"/>
    <w:rsid w:val="00E014F0"/>
    <w:rsid w:val="00E25995"/>
    <w:rsid w:val="00E3095C"/>
    <w:rsid w:val="00E30FF9"/>
    <w:rsid w:val="00F234EF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2423</Characters>
  <Application>Microsoft Office Word</Application>
  <DocSecurity>0</DocSecurity>
  <Lines>20</Lines>
  <Paragraphs>5</Paragraphs>
  <ScaleCrop>false</ScaleCrop>
  <Company>Microsoft</Company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徐燕【测试部】</dc:creator>
  <cp:keywords/>
  <dc:description/>
  <cp:lastModifiedBy>徐燕【测试部】</cp:lastModifiedBy>
  <cp:revision>3</cp:revision>
  <dcterms:created xsi:type="dcterms:W3CDTF">2016-09-30T10:03:00Z</dcterms:created>
  <dcterms:modified xsi:type="dcterms:W3CDTF">2016-09-30T10:03:00Z</dcterms:modified>
</cp:coreProperties>
</file>