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E41" w:rsidRDefault="00287E41" w:rsidP="00287E41">
      <w:pPr>
        <w:rPr>
          <w:rFonts w:hint="eastAsia"/>
        </w:rPr>
      </w:pPr>
      <w:bookmarkStart w:id="0" w:name="_GoBack"/>
      <w:r>
        <w:rPr>
          <w:rFonts w:hint="eastAsia"/>
        </w:rPr>
        <w:t>附件</w:t>
      </w:r>
      <w:r>
        <w:rPr>
          <w:rFonts w:hint="eastAsia"/>
        </w:rPr>
        <w:t>1</w:t>
      </w:r>
      <w:r>
        <w:rPr>
          <w:rFonts w:hint="eastAsia"/>
        </w:rPr>
        <w:t>：第一批自治区级中小企业创业创新梯队企业名单（行业之星）</w:t>
      </w:r>
    </w:p>
    <w:bookmarkEnd w:id="0"/>
    <w:p w:rsidR="00287E41" w:rsidRDefault="00287E41" w:rsidP="00287E41">
      <w:r>
        <w:t xml:space="preserve">   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银川市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共享铸钢有限公司</w:t>
      </w:r>
    </w:p>
    <w:p w:rsidR="00287E41" w:rsidRDefault="00287E41" w:rsidP="00287E41">
      <w:pPr>
        <w:rPr>
          <w:rFonts w:hint="eastAsia"/>
        </w:rPr>
      </w:pPr>
      <w:proofErr w:type="gramStart"/>
      <w:r>
        <w:rPr>
          <w:rFonts w:hint="eastAsia"/>
        </w:rPr>
        <w:t>银川原源食用油</w:t>
      </w:r>
      <w:proofErr w:type="gramEnd"/>
      <w:r>
        <w:rPr>
          <w:rFonts w:hint="eastAsia"/>
        </w:rPr>
        <w:t>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宁夏银星能源光伏发电设备制造有限公司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宁夏共享模具有限公司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宁夏巨能机器人系统有限公司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宁夏通宇电梯制造发展股份有限公司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银川威力减速器有限公司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宁夏万仕隆冷冻科技股份有限公司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宁夏信友监理咨询管理股份有限公司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天</w:t>
      </w:r>
      <w:proofErr w:type="gramStart"/>
      <w:r>
        <w:rPr>
          <w:rFonts w:hint="eastAsia"/>
        </w:rPr>
        <w:t>通银厦</w:t>
      </w:r>
      <w:proofErr w:type="gramEnd"/>
      <w:r>
        <w:rPr>
          <w:rFonts w:hint="eastAsia"/>
        </w:rPr>
        <w:t>新材料有限公司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宁夏塞尚乳业有限公司</w:t>
      </w:r>
    </w:p>
    <w:p w:rsidR="00287E41" w:rsidRDefault="00287E41" w:rsidP="00287E41">
      <w:pPr>
        <w:rPr>
          <w:rFonts w:hint="eastAsia"/>
        </w:rPr>
      </w:pPr>
      <w:proofErr w:type="gramStart"/>
      <w:r>
        <w:rPr>
          <w:rFonts w:hint="eastAsia"/>
        </w:rPr>
        <w:t>百瑞源</w:t>
      </w:r>
      <w:proofErr w:type="gramEnd"/>
      <w:r>
        <w:rPr>
          <w:rFonts w:hint="eastAsia"/>
        </w:rPr>
        <w:t>枸杞股份有公司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</w:t>
      </w:r>
      <w:proofErr w:type="gramStart"/>
      <w:r>
        <w:rPr>
          <w:rFonts w:hint="eastAsia"/>
        </w:rPr>
        <w:t>如意科技</w:t>
      </w:r>
      <w:proofErr w:type="gramEnd"/>
      <w:r>
        <w:rPr>
          <w:rFonts w:hint="eastAsia"/>
        </w:rPr>
        <w:t>时尚产业有限公司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宁夏厚生记食品有限公司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宁夏大北农科技实业有限公司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宁夏家家食用油有限公司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宁夏金河科技股份有限公司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宁夏小牛自动化设备有限公司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宁夏多维药业有限公司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宁夏天然蜂产品科技开发有限责任公司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宁夏和</w:t>
      </w:r>
      <w:proofErr w:type="gramStart"/>
      <w:r>
        <w:rPr>
          <w:rFonts w:hint="eastAsia"/>
        </w:rPr>
        <w:t>瑞包装</w:t>
      </w:r>
      <w:proofErr w:type="gramEnd"/>
      <w:r>
        <w:rPr>
          <w:rFonts w:hint="eastAsia"/>
        </w:rPr>
        <w:t>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宁夏凤凰城智能制造有限公司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宁夏西夏王葡萄酒业有限公司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宁夏特米尔羊绒制品有限公司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宁夏西部皮草有限公司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灵武市翔</w:t>
      </w:r>
      <w:proofErr w:type="gramStart"/>
      <w:r>
        <w:rPr>
          <w:rFonts w:hint="eastAsia"/>
        </w:rPr>
        <w:t>凯</w:t>
      </w:r>
      <w:proofErr w:type="gramEnd"/>
      <w:r>
        <w:rPr>
          <w:rFonts w:hint="eastAsia"/>
        </w:rPr>
        <w:t>工贸有限公司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宁夏兴唐米业集团有限公司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灵武</w:t>
      </w:r>
      <w:proofErr w:type="gramStart"/>
      <w:r>
        <w:rPr>
          <w:rFonts w:hint="eastAsia"/>
        </w:rPr>
        <w:t>市雪源绒业</w:t>
      </w:r>
      <w:proofErr w:type="gramEnd"/>
      <w:r>
        <w:rPr>
          <w:rFonts w:hint="eastAsia"/>
        </w:rPr>
        <w:t>有限责任公司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灵武</w:t>
      </w:r>
      <w:proofErr w:type="gramStart"/>
      <w:r>
        <w:rPr>
          <w:rFonts w:hint="eastAsia"/>
        </w:rPr>
        <w:t>市玉锋粮油</w:t>
      </w:r>
      <w:proofErr w:type="gramEnd"/>
      <w:r>
        <w:rPr>
          <w:rFonts w:hint="eastAsia"/>
        </w:rPr>
        <w:t>综合加工有限公司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宁夏金双禾粮油有限公司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灵武市嘉</w:t>
      </w:r>
      <w:proofErr w:type="gramStart"/>
      <w:r>
        <w:rPr>
          <w:rFonts w:hint="eastAsia"/>
        </w:rPr>
        <w:t>艺科技</w:t>
      </w:r>
      <w:proofErr w:type="gramEnd"/>
      <w:r>
        <w:rPr>
          <w:rFonts w:hint="eastAsia"/>
        </w:rPr>
        <w:t>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宁夏昊王米业集团有限公司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宁夏晓鸣农牧股份有限公司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宁夏金维制药股份有限公司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宁夏北方精工钢结构实业有限公司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共享装备股份有限公司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银川正大有限公司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石嘴山市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宁夏维尔铸造有限责任公司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宁夏大荣化工冶金有限公司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宁夏恒达纺织科技股份有限公司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lastRenderedPageBreak/>
        <w:t>石嘴山市贺兰山商业大楼有限责任公司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宁夏惠冶镁业集团有限公司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宁夏中利科技有限公司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石嘴山市科通冶金工贸有限公司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宁夏蓝白黑活性炭有限公司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贝利特化学股份有限公司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宁夏银晨太阳能科技有限公司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</w:t>
      </w:r>
      <w:proofErr w:type="gramStart"/>
      <w:r>
        <w:rPr>
          <w:rFonts w:hint="eastAsia"/>
        </w:rPr>
        <w:t>德信恒通</w:t>
      </w:r>
      <w:proofErr w:type="gramEnd"/>
      <w:r>
        <w:rPr>
          <w:rFonts w:hint="eastAsia"/>
        </w:rPr>
        <w:t>管业有限公司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吴忠市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宁夏合力万兴汽车制造有限公司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宁夏红双赢粮油食品有限公司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宁夏德富胜粮油食品有限公司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宁夏金牛集团化肥有限责任公司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宁夏运达风电有限公司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宁夏吴忠市精艺裘皮制品有限公司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宁夏红山河食品股份有限公司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</w:t>
      </w:r>
      <w:proofErr w:type="gramStart"/>
      <w:r>
        <w:rPr>
          <w:rFonts w:hint="eastAsia"/>
        </w:rPr>
        <w:t>夏</w:t>
      </w:r>
      <w:proofErr w:type="gramEnd"/>
      <w:r>
        <w:rPr>
          <w:rFonts w:hint="eastAsia"/>
        </w:rPr>
        <w:t>进制箱包装有限公司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</w:t>
      </w:r>
      <w:proofErr w:type="gramStart"/>
      <w:r>
        <w:rPr>
          <w:rFonts w:hint="eastAsia"/>
        </w:rPr>
        <w:t>鑫浩</w:t>
      </w:r>
      <w:proofErr w:type="gramEnd"/>
      <w:r>
        <w:rPr>
          <w:rFonts w:hint="eastAsia"/>
        </w:rPr>
        <w:t>源生物科技股份有限公司</w:t>
      </w:r>
      <w:r>
        <w:rPr>
          <w:rFonts w:hint="eastAsia"/>
        </w:rPr>
        <w:t xml:space="preserve">  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宁夏金裕海化工有限公司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宁夏深燃众源天然气有限公司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宁夏白浪包装股份有限公司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宁夏伊兴羊绒制品有限公司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宁夏同心</w:t>
      </w:r>
      <w:proofErr w:type="gramStart"/>
      <w:r>
        <w:rPr>
          <w:rFonts w:hint="eastAsia"/>
        </w:rPr>
        <w:t>县双维绒毛</w:t>
      </w:r>
      <w:proofErr w:type="gramEnd"/>
      <w:r>
        <w:rPr>
          <w:rFonts w:hint="eastAsia"/>
        </w:rPr>
        <w:t>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宁夏家道回乡农业开发有限公司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固原市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宁夏兴昊永胜盐业科技有限公司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宁夏顺和电工有限公司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宁夏明德中药饮片有限公司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宁夏五朵梅食品股份有限公司</w:t>
      </w:r>
    </w:p>
    <w:p w:rsidR="00287E41" w:rsidRDefault="00287E41" w:rsidP="00287E41">
      <w:pPr>
        <w:rPr>
          <w:rFonts w:hint="eastAsia"/>
        </w:rPr>
      </w:pPr>
      <w:proofErr w:type="gramStart"/>
      <w:r>
        <w:rPr>
          <w:rFonts w:hint="eastAsia"/>
        </w:rPr>
        <w:t>固原雪洋粮油</w:t>
      </w:r>
      <w:proofErr w:type="gramEnd"/>
      <w:r>
        <w:rPr>
          <w:rFonts w:hint="eastAsia"/>
        </w:rPr>
        <w:t>有限责任公司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宁夏钻通管道铺设服务有限公司</w:t>
      </w:r>
      <w:r>
        <w:rPr>
          <w:rFonts w:hint="eastAsia"/>
        </w:rPr>
        <w:t xml:space="preserve"> 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固原凯瑞电力设备有限公司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宁夏佳立马铃薯产业有限公司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西吉县兴</w:t>
      </w:r>
      <w:proofErr w:type="gramStart"/>
      <w:r>
        <w:rPr>
          <w:rFonts w:hint="eastAsia"/>
        </w:rPr>
        <w:t>祥</w:t>
      </w:r>
      <w:proofErr w:type="gramEnd"/>
      <w:r>
        <w:rPr>
          <w:rFonts w:hint="eastAsia"/>
        </w:rPr>
        <w:t>淀粉有限责任公司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宁夏单家集牛羊产业有限公司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宁夏隆德人造花工艺有限公司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中卫市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宁夏香山酒业（集团）有限公司</w:t>
      </w:r>
    </w:p>
    <w:p w:rsidR="00287E41" w:rsidRDefault="00287E41" w:rsidP="00287E41">
      <w:pPr>
        <w:rPr>
          <w:rFonts w:hint="eastAsia"/>
        </w:rPr>
      </w:pPr>
      <w:proofErr w:type="gramStart"/>
      <w:r>
        <w:rPr>
          <w:rFonts w:hint="eastAsia"/>
        </w:rPr>
        <w:t>中卫市兴拓农业</w:t>
      </w:r>
      <w:proofErr w:type="gramEnd"/>
      <w:r>
        <w:rPr>
          <w:rFonts w:hint="eastAsia"/>
        </w:rPr>
        <w:t>生产资料有限责任公司</w:t>
      </w:r>
    </w:p>
    <w:p w:rsidR="00287E41" w:rsidRDefault="00287E41" w:rsidP="00287E41">
      <w:pPr>
        <w:rPr>
          <w:rFonts w:hint="eastAsia"/>
        </w:rPr>
      </w:pPr>
      <w:proofErr w:type="gramStart"/>
      <w:r>
        <w:rPr>
          <w:rFonts w:hint="eastAsia"/>
        </w:rPr>
        <w:t>中卫市沐沙畜牧</w:t>
      </w:r>
      <w:proofErr w:type="gramEnd"/>
      <w:r>
        <w:rPr>
          <w:rFonts w:hint="eastAsia"/>
        </w:rPr>
        <w:t>科技有限公司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宁夏万齐农业发展集团有限公司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利安隆（中卫）新材料有限公司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宁夏科豪陶瓷有限公司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夏华集团宁夏肉食品有限公司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lastRenderedPageBreak/>
        <w:t>宁夏宁安彩印包装有限公司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宁夏全通枸杞供应链管理股份有限公司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中宁县黄河乳制品有限公司</w:t>
      </w:r>
    </w:p>
    <w:p w:rsidR="00287E41" w:rsidRDefault="00287E41" w:rsidP="00287E41">
      <w:pPr>
        <w:rPr>
          <w:rFonts w:hint="eastAsia"/>
        </w:rPr>
      </w:pPr>
      <w:proofErr w:type="gramStart"/>
      <w:r>
        <w:rPr>
          <w:rFonts w:hint="eastAsia"/>
        </w:rPr>
        <w:t>中宁县嘉盛实业</w:t>
      </w:r>
      <w:proofErr w:type="gramEnd"/>
      <w:r>
        <w:rPr>
          <w:rFonts w:hint="eastAsia"/>
        </w:rPr>
        <w:t>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宁夏顺元堂汉方生物科技有限公司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中宁县恒兴果汁有限公司</w:t>
      </w:r>
    </w:p>
    <w:p w:rsidR="00287E41" w:rsidRDefault="00287E41" w:rsidP="00287E41">
      <w:pPr>
        <w:rPr>
          <w:rFonts w:hint="eastAsia"/>
        </w:rPr>
      </w:pPr>
      <w:r>
        <w:rPr>
          <w:rFonts w:hint="eastAsia"/>
        </w:rPr>
        <w:t>宁夏宁安堡土特产品有限公司</w:t>
      </w:r>
    </w:p>
    <w:p w:rsidR="00287E41" w:rsidRDefault="00287E41" w:rsidP="00287E41"/>
    <w:p w:rsidR="00287E41" w:rsidRDefault="00287E41" w:rsidP="00287E41"/>
    <w:p w:rsidR="00287E41" w:rsidRDefault="00287E41" w:rsidP="00287E41"/>
    <w:p w:rsidR="009A0631" w:rsidRDefault="009A0631">
      <w:pPr>
        <w:rPr>
          <w:rFonts w:hint="eastAsia"/>
        </w:rPr>
      </w:pPr>
    </w:p>
    <w:sectPr w:rsidR="009A06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74B"/>
    <w:rsid w:val="0001760A"/>
    <w:rsid w:val="0017730C"/>
    <w:rsid w:val="00287E41"/>
    <w:rsid w:val="002C50CB"/>
    <w:rsid w:val="002E4211"/>
    <w:rsid w:val="00332146"/>
    <w:rsid w:val="00346E4F"/>
    <w:rsid w:val="004148BC"/>
    <w:rsid w:val="004A7D53"/>
    <w:rsid w:val="004B13B2"/>
    <w:rsid w:val="00524FB2"/>
    <w:rsid w:val="00572578"/>
    <w:rsid w:val="00573A96"/>
    <w:rsid w:val="00581A61"/>
    <w:rsid w:val="0066650F"/>
    <w:rsid w:val="00697F47"/>
    <w:rsid w:val="006D2CD2"/>
    <w:rsid w:val="0073079D"/>
    <w:rsid w:val="007335B2"/>
    <w:rsid w:val="007B65BC"/>
    <w:rsid w:val="00805B00"/>
    <w:rsid w:val="008F4DC5"/>
    <w:rsid w:val="008F5D67"/>
    <w:rsid w:val="00995F4E"/>
    <w:rsid w:val="009A0631"/>
    <w:rsid w:val="00A57B93"/>
    <w:rsid w:val="00A91D1E"/>
    <w:rsid w:val="00AC50D0"/>
    <w:rsid w:val="00AD2FF4"/>
    <w:rsid w:val="00AD3622"/>
    <w:rsid w:val="00BD6B02"/>
    <w:rsid w:val="00C47BC9"/>
    <w:rsid w:val="00C654C6"/>
    <w:rsid w:val="00CC35E8"/>
    <w:rsid w:val="00D1774B"/>
    <w:rsid w:val="00DF4D55"/>
    <w:rsid w:val="00E25995"/>
    <w:rsid w:val="00E3095C"/>
    <w:rsid w:val="00E30FF9"/>
    <w:rsid w:val="00F234EF"/>
    <w:rsid w:val="00FF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</Words>
  <Characters>1073</Characters>
  <Application>Microsoft Office Word</Application>
  <DocSecurity>0</DocSecurity>
  <Lines>8</Lines>
  <Paragraphs>2</Paragraphs>
  <ScaleCrop>false</ScaleCrop>
  <Company>Microsoft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徐燕【测试部】</dc:creator>
  <cp:keywords/>
  <dc:description/>
  <cp:lastModifiedBy>徐燕【测试部】</cp:lastModifiedBy>
  <cp:revision>2</cp:revision>
  <dcterms:created xsi:type="dcterms:W3CDTF">2016-09-30T10:01:00Z</dcterms:created>
  <dcterms:modified xsi:type="dcterms:W3CDTF">2016-09-30T10:02:00Z</dcterms:modified>
</cp:coreProperties>
</file>